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B6EF" w14:textId="77777777" w:rsidR="00FE067E" w:rsidRPr="00D30A18" w:rsidRDefault="00CD36CF" w:rsidP="002010BF">
      <w:pPr>
        <w:pStyle w:val="TitlePageOrigin"/>
      </w:pPr>
      <w:r w:rsidRPr="00D30A18">
        <w:t>WEST virginia legislature</w:t>
      </w:r>
    </w:p>
    <w:p w14:paraId="4FCEAF69" w14:textId="2B25A810" w:rsidR="00CD36CF" w:rsidRPr="00D30A18" w:rsidRDefault="00CD36CF" w:rsidP="002010BF">
      <w:pPr>
        <w:pStyle w:val="TitlePageSession"/>
      </w:pPr>
      <w:r w:rsidRPr="00D30A18">
        <w:t>20</w:t>
      </w:r>
      <w:r w:rsidR="00081D6D" w:rsidRPr="00D30A18">
        <w:t>2</w:t>
      </w:r>
      <w:r w:rsidR="00D7428E" w:rsidRPr="00D30A18">
        <w:t>3</w:t>
      </w:r>
      <w:r w:rsidRPr="00D30A18">
        <w:t xml:space="preserve"> regular session</w:t>
      </w:r>
    </w:p>
    <w:p w14:paraId="5EAD488D" w14:textId="73E38206" w:rsidR="00D30A18" w:rsidRPr="00D30A18" w:rsidRDefault="00D30A18" w:rsidP="002010BF">
      <w:pPr>
        <w:pStyle w:val="TitlePageSession"/>
      </w:pPr>
      <w:r w:rsidRPr="00D30A18">
        <w:t>ENROLLED</w:t>
      </w:r>
    </w:p>
    <w:p w14:paraId="472C3F03" w14:textId="77777777" w:rsidR="00CD36CF" w:rsidRPr="00D30A18" w:rsidRDefault="00B95D98" w:rsidP="002010BF">
      <w:pPr>
        <w:pStyle w:val="TitlePageBillPrefix"/>
      </w:pPr>
      <w:sdt>
        <w:sdtPr>
          <w:tag w:val="IntroDate"/>
          <w:id w:val="-1236936958"/>
          <w:placeholder>
            <w:docPart w:val="0E684491B02F4388BC232C89337BC9C9"/>
          </w:placeholder>
          <w:text/>
        </w:sdtPr>
        <w:sdtEndPr/>
        <w:sdtContent>
          <w:r w:rsidR="00AC3B58" w:rsidRPr="00D30A18">
            <w:t>Committee Substitute</w:t>
          </w:r>
        </w:sdtContent>
      </w:sdt>
    </w:p>
    <w:p w14:paraId="077A3733" w14:textId="77777777" w:rsidR="00AC3B58" w:rsidRPr="00D30A18" w:rsidRDefault="00AC3B58" w:rsidP="002010BF">
      <w:pPr>
        <w:pStyle w:val="TitlePageBillPrefix"/>
      </w:pPr>
      <w:r w:rsidRPr="00D30A18">
        <w:t>for</w:t>
      </w:r>
    </w:p>
    <w:p w14:paraId="76A46296" w14:textId="247E40C5" w:rsidR="00CD36CF" w:rsidRPr="00D30A18" w:rsidRDefault="00B95D98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5A0C2121372482E826F7207446FF6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A2012" w:rsidRPr="00D30A18">
            <w:t>House</w:t>
          </w:r>
        </w:sdtContent>
      </w:sdt>
      <w:r w:rsidR="00303684" w:rsidRPr="00D30A18">
        <w:t xml:space="preserve"> </w:t>
      </w:r>
      <w:r w:rsidR="00CD36CF" w:rsidRPr="00D30A18">
        <w:t xml:space="preserve">Bill </w:t>
      </w:r>
      <w:sdt>
        <w:sdtPr>
          <w:tag w:val="BNum"/>
          <w:id w:val="1645317809"/>
          <w:lock w:val="sdtLocked"/>
          <w:placeholder>
            <w:docPart w:val="5FD96F9CA9044299BAADA3CD61C27162"/>
          </w:placeholder>
          <w:text/>
        </w:sdtPr>
        <w:sdtEndPr/>
        <w:sdtContent>
          <w:r w:rsidR="00DA2012" w:rsidRPr="00D30A18">
            <w:t>3055</w:t>
          </w:r>
        </w:sdtContent>
      </w:sdt>
    </w:p>
    <w:p w14:paraId="0301517D" w14:textId="40981690" w:rsidR="00DA2012" w:rsidRPr="00D30A18" w:rsidRDefault="00DA2012" w:rsidP="002010BF">
      <w:pPr>
        <w:pStyle w:val="References"/>
        <w:rPr>
          <w:smallCaps/>
        </w:rPr>
      </w:pPr>
      <w:r w:rsidRPr="00D30A18">
        <w:rPr>
          <w:smallCaps/>
        </w:rPr>
        <w:t>By Delegates Willis, Foster, Foggin, Chiarelli, Heckert, Storch, Young, Sheedy, Hornbuckle, Reynolds</w:t>
      </w:r>
      <w:r w:rsidR="00D30A18">
        <w:rPr>
          <w:smallCaps/>
        </w:rPr>
        <w:t xml:space="preserve"> </w:t>
      </w:r>
      <w:r w:rsidRPr="00D30A18">
        <w:rPr>
          <w:smallCaps/>
        </w:rPr>
        <w:t xml:space="preserve">and Ellington </w:t>
      </w:r>
    </w:p>
    <w:p w14:paraId="0957C3C4" w14:textId="77777777" w:rsidR="0080150F" w:rsidRDefault="00CD36CF" w:rsidP="00F17301">
      <w:pPr>
        <w:pStyle w:val="References"/>
        <w:ind w:left="1260" w:right="1260"/>
        <w:sectPr w:rsidR="0080150F" w:rsidSect="00DA2012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30A18">
        <w:t>[</w:t>
      </w:r>
      <w:r w:rsidR="00D30A18" w:rsidRPr="00D30A18">
        <w:t>Passed February 22, 2023; in effect ninety days from passage.</w:t>
      </w:r>
      <w:r w:rsidRPr="00D30A18">
        <w:t>]</w:t>
      </w:r>
    </w:p>
    <w:p w14:paraId="60AEE7FB" w14:textId="38D2D5D4" w:rsidR="00A64D9A" w:rsidRPr="00D30A18" w:rsidRDefault="00A64D9A" w:rsidP="00F17301">
      <w:pPr>
        <w:pStyle w:val="References"/>
        <w:ind w:left="1260" w:right="1260"/>
        <w:sectPr w:rsidR="00A64D9A" w:rsidRPr="00D30A18" w:rsidSect="0080150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A9AB795" w14:textId="21B7B2C7" w:rsidR="00DA2012" w:rsidRPr="00D30A18" w:rsidRDefault="00DA2012" w:rsidP="00A64D9A">
      <w:pPr>
        <w:pStyle w:val="TitleSection"/>
        <w:rPr>
          <w:color w:val="auto"/>
        </w:rPr>
      </w:pPr>
      <w:r w:rsidRPr="00D30A18">
        <w:rPr>
          <w:color w:val="auto"/>
        </w:rPr>
        <w:lastRenderedPageBreak/>
        <w:t>A</w:t>
      </w:r>
      <w:r w:rsidR="00D30A18" w:rsidRPr="00D30A18">
        <w:rPr>
          <w:color w:val="auto"/>
        </w:rPr>
        <w:t>N ACT</w:t>
      </w:r>
      <w:r w:rsidRPr="00D30A18">
        <w:rPr>
          <w:color w:val="auto"/>
        </w:rPr>
        <w:t xml:space="preserve"> to amend the Code of West Virginia, 1931, as amended, by adding thereto a new section, designated §18-2E-13, relating to </w:t>
      </w:r>
      <w:r w:rsidR="005F119F" w:rsidRPr="00D30A18">
        <w:rPr>
          <w:color w:val="auto"/>
        </w:rPr>
        <w:t>restructuring technical transition math for students interested in careers in the trades; making findings; describing class; qualifications of instructors; use to meet graduation requirement.</w:t>
      </w:r>
    </w:p>
    <w:p w14:paraId="5C8193E9" w14:textId="77777777" w:rsidR="00DA2012" w:rsidRPr="00D30A18" w:rsidRDefault="00DA2012" w:rsidP="00A64D9A">
      <w:pPr>
        <w:pStyle w:val="EnactingClause"/>
        <w:rPr>
          <w:color w:val="auto"/>
        </w:rPr>
      </w:pPr>
      <w:r w:rsidRPr="00D30A18">
        <w:rPr>
          <w:color w:val="auto"/>
        </w:rPr>
        <w:t>Be it enacted by the Legislature of West Virginia:</w:t>
      </w:r>
    </w:p>
    <w:p w14:paraId="7214481A" w14:textId="77777777" w:rsidR="00DA2012" w:rsidRPr="00D30A18" w:rsidRDefault="00DA2012" w:rsidP="00A64D9A">
      <w:pPr>
        <w:pStyle w:val="EnactingClause"/>
        <w:rPr>
          <w:color w:val="auto"/>
        </w:rPr>
        <w:sectPr w:rsidR="00DA2012" w:rsidRPr="00D30A18" w:rsidSect="00542841">
          <w:head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0F1F1452" w14:textId="77777777" w:rsidR="00DA2012" w:rsidRPr="00D30A18" w:rsidRDefault="00DA2012" w:rsidP="00A64D9A">
      <w:pPr>
        <w:pStyle w:val="ArticleHeading"/>
        <w:widowControl/>
        <w:rPr>
          <w:color w:val="auto"/>
        </w:rPr>
        <w:sectPr w:rsidR="00DA2012" w:rsidRPr="00D30A18" w:rsidSect="00AB2E1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30A18">
        <w:rPr>
          <w:color w:val="auto"/>
        </w:rPr>
        <w:t>ARTICLE 2e. high quality educational programs.</w:t>
      </w:r>
    </w:p>
    <w:p w14:paraId="365B3F78" w14:textId="77777777" w:rsidR="00DA2012" w:rsidRPr="00D30A18" w:rsidRDefault="00DA2012" w:rsidP="00A64D9A">
      <w:pPr>
        <w:pStyle w:val="SectionHeading"/>
        <w:widowControl/>
        <w:rPr>
          <w:color w:val="auto"/>
        </w:rPr>
        <w:sectPr w:rsidR="00DA2012" w:rsidRPr="00D30A18" w:rsidSect="00AB2E1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30A18">
        <w:rPr>
          <w:color w:val="auto"/>
        </w:rPr>
        <w:t>§18-2E-13. Establishment of vocational math class.</w:t>
      </w:r>
    </w:p>
    <w:p w14:paraId="659EA27A" w14:textId="18BC002D" w:rsidR="00DA2012" w:rsidRPr="00D30A18" w:rsidRDefault="00DA2012" w:rsidP="00A64D9A">
      <w:pPr>
        <w:pStyle w:val="SectionBody"/>
        <w:widowControl/>
        <w:rPr>
          <w:color w:val="auto"/>
        </w:rPr>
      </w:pPr>
      <w:r w:rsidRPr="00D30A18">
        <w:rPr>
          <w:color w:val="auto"/>
        </w:rPr>
        <w:t xml:space="preserve">(a) </w:t>
      </w:r>
      <w:r w:rsidRPr="00D30A18">
        <w:rPr>
          <w:i/>
          <w:iCs/>
          <w:color w:val="auto"/>
        </w:rPr>
        <w:t>Legislative findings and purpose</w:t>
      </w:r>
      <w:r w:rsidRPr="00D30A18">
        <w:rPr>
          <w:color w:val="auto"/>
        </w:rPr>
        <w:t xml:space="preserve">. – The Legislature find that empowering students to enter the trades is of paramount importance. </w:t>
      </w:r>
      <w:r w:rsidR="00256C63" w:rsidRPr="00D30A18">
        <w:rPr>
          <w:color w:val="auto"/>
        </w:rPr>
        <w:t>Restructuring current math programming</w:t>
      </w:r>
      <w:r w:rsidRPr="00D30A18">
        <w:rPr>
          <w:color w:val="auto"/>
        </w:rPr>
        <w:t xml:space="preserve"> to assist students for a career in the trades is the best way to achieve this goal. The </w:t>
      </w:r>
      <w:r w:rsidR="00256C63" w:rsidRPr="00D30A18">
        <w:rPr>
          <w:color w:val="auto"/>
        </w:rPr>
        <w:t xml:space="preserve">restructuring </w:t>
      </w:r>
      <w:r w:rsidRPr="00D30A18">
        <w:rPr>
          <w:color w:val="auto"/>
        </w:rPr>
        <w:t xml:space="preserve">of </w:t>
      </w:r>
      <w:r w:rsidR="00256C63" w:rsidRPr="00D30A18">
        <w:rPr>
          <w:color w:val="auto"/>
        </w:rPr>
        <w:t xml:space="preserve">the technical transition math class </w:t>
      </w:r>
      <w:r w:rsidRPr="00D30A18">
        <w:rPr>
          <w:color w:val="auto"/>
        </w:rPr>
        <w:t>to help students with workforce math will provide students with the opportunity to prepare themselves for a career in the trades.</w:t>
      </w:r>
    </w:p>
    <w:p w14:paraId="11CC11E4" w14:textId="14847CC2" w:rsidR="00DA2012" w:rsidRPr="00D30A18" w:rsidRDefault="00DA2012" w:rsidP="00A64D9A">
      <w:pPr>
        <w:pStyle w:val="SectionBody"/>
        <w:widowControl/>
        <w:rPr>
          <w:color w:val="auto"/>
        </w:rPr>
      </w:pPr>
      <w:r w:rsidRPr="00D30A18">
        <w:rPr>
          <w:color w:val="auto"/>
        </w:rPr>
        <w:t xml:space="preserve">(b) </w:t>
      </w:r>
      <w:r w:rsidRPr="00D30A18">
        <w:rPr>
          <w:i/>
          <w:iCs/>
          <w:color w:val="auto"/>
        </w:rPr>
        <w:t>Enactment</w:t>
      </w:r>
      <w:r w:rsidRPr="00D30A18">
        <w:rPr>
          <w:color w:val="auto"/>
        </w:rPr>
        <w:t xml:space="preserve">. – There is hereby established for all public-school curriculum in West Virginia a </w:t>
      </w:r>
      <w:r w:rsidR="00256C63" w:rsidRPr="00D30A18">
        <w:rPr>
          <w:color w:val="auto"/>
        </w:rPr>
        <w:t xml:space="preserve">technical transition </w:t>
      </w:r>
      <w:r w:rsidRPr="00D30A18">
        <w:rPr>
          <w:color w:val="auto"/>
        </w:rPr>
        <w:t xml:space="preserve">math class geared towards students interested in careers in the trades. This class will pertain to math curriculum in the fields of fractions, conversion from fractions to decimals, </w:t>
      </w:r>
      <w:r w:rsidR="00256C63" w:rsidRPr="00D30A18">
        <w:rPr>
          <w:color w:val="auto"/>
        </w:rPr>
        <w:t xml:space="preserve">application of measurement, reading blueprints, </w:t>
      </w:r>
      <w:r w:rsidRPr="00D30A18">
        <w:rPr>
          <w:color w:val="auto"/>
        </w:rPr>
        <w:t>geometry</w:t>
      </w:r>
      <w:r w:rsidR="005F119F" w:rsidRPr="00D30A18">
        <w:rPr>
          <w:color w:val="auto"/>
        </w:rPr>
        <w:t xml:space="preserve"> pertaining to workforce math and other math skills needed to succeed in the trades</w:t>
      </w:r>
      <w:r w:rsidRPr="00D30A18">
        <w:rPr>
          <w:color w:val="auto"/>
        </w:rPr>
        <w:t>.</w:t>
      </w:r>
    </w:p>
    <w:p w14:paraId="034D9421" w14:textId="77777777" w:rsidR="00B85C02" w:rsidRDefault="00DA2012" w:rsidP="0080150F">
      <w:pPr>
        <w:pStyle w:val="SectionBody"/>
        <w:widowControl/>
        <w:rPr>
          <w:color w:val="auto"/>
        </w:rPr>
        <w:sectPr w:rsidR="00B85C02" w:rsidSect="00DA201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30A18">
        <w:rPr>
          <w:color w:val="auto"/>
        </w:rPr>
        <w:t xml:space="preserve">(c) </w:t>
      </w:r>
      <w:r w:rsidRPr="00D30A18">
        <w:rPr>
          <w:i/>
          <w:iCs/>
          <w:color w:val="auto"/>
        </w:rPr>
        <w:t>Qualifications</w:t>
      </w:r>
      <w:r w:rsidRPr="00D30A18">
        <w:rPr>
          <w:color w:val="auto"/>
        </w:rPr>
        <w:t>. – In order to be able to teach this class, an instructor must meet the same qualifications as needed to teach current trade classes</w:t>
      </w:r>
      <w:r w:rsidR="00D30A18" w:rsidRPr="00D30A18">
        <w:rPr>
          <w:color w:val="auto"/>
        </w:rPr>
        <w:t xml:space="preserve"> </w:t>
      </w:r>
      <w:r w:rsidR="00D30A18" w:rsidRPr="00D30A18">
        <w:rPr>
          <w:rFonts w:cs="Arial"/>
        </w:rPr>
        <w:t>and specific content</w:t>
      </w:r>
      <w:r w:rsidRPr="00D30A18">
        <w:rPr>
          <w:color w:val="auto"/>
        </w:rPr>
        <w:t xml:space="preserve"> in the public schools. Students shall be eligible for this class once entering high school. This class can be taken </w:t>
      </w:r>
      <w:r w:rsidR="00256C63" w:rsidRPr="00D30A18">
        <w:rPr>
          <w:color w:val="auto"/>
        </w:rPr>
        <w:t>as a personalized math credit to meet graduation requirements</w:t>
      </w:r>
      <w:r w:rsidRPr="00D30A18">
        <w:rPr>
          <w:color w:val="auto"/>
        </w:rPr>
        <w:t>.</w:t>
      </w:r>
    </w:p>
    <w:p w14:paraId="4724C61F" w14:textId="77777777" w:rsidR="00B85C02" w:rsidRDefault="00B85C02" w:rsidP="0080150F">
      <w:pPr>
        <w:pStyle w:val="SectionBody"/>
        <w:widowControl/>
        <w:rPr>
          <w:color w:val="auto"/>
        </w:rPr>
        <w:sectPr w:rsidR="00B85C02" w:rsidSect="00B85C02">
          <w:headerReference w:type="first" r:id="rId16"/>
          <w:footerReference w:type="first" r:id="rId17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0ED2DDA" w14:textId="77777777" w:rsidR="00B85C02" w:rsidRPr="006239C4" w:rsidRDefault="00B85C02" w:rsidP="00B85C02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2604A444" w14:textId="77777777" w:rsidR="00B85C02" w:rsidRPr="006239C4" w:rsidRDefault="00B85C02" w:rsidP="00B85C02">
      <w:pPr>
        <w:spacing w:line="240" w:lineRule="auto"/>
        <w:ind w:left="720" w:right="720"/>
        <w:rPr>
          <w:rFonts w:cs="Arial"/>
        </w:rPr>
      </w:pPr>
    </w:p>
    <w:p w14:paraId="1B1E94A8" w14:textId="77777777" w:rsidR="00B85C02" w:rsidRPr="006239C4" w:rsidRDefault="00B85C02" w:rsidP="00B85C02">
      <w:pPr>
        <w:spacing w:line="240" w:lineRule="auto"/>
        <w:ind w:left="720" w:right="720"/>
        <w:rPr>
          <w:rFonts w:cs="Arial"/>
        </w:rPr>
      </w:pPr>
    </w:p>
    <w:p w14:paraId="7F39A8BD" w14:textId="77777777" w:rsidR="00B85C02" w:rsidRPr="006239C4" w:rsidRDefault="00B85C02" w:rsidP="00B85C02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20B4997" w14:textId="77777777" w:rsidR="00B85C02" w:rsidRPr="006239C4" w:rsidRDefault="00B85C02" w:rsidP="00B85C02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66130FE1" w14:textId="77777777" w:rsidR="00B85C02" w:rsidRPr="006239C4" w:rsidRDefault="00B85C02" w:rsidP="00B85C02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4550568" w14:textId="77777777" w:rsidR="00B85C02" w:rsidRPr="006239C4" w:rsidRDefault="00B85C02" w:rsidP="00B85C02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CBD1204" w14:textId="77777777" w:rsidR="00B85C02" w:rsidRPr="006239C4" w:rsidRDefault="00B85C02" w:rsidP="00B85C02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C68F5E1" w14:textId="77777777" w:rsidR="00B85C02" w:rsidRPr="006239C4" w:rsidRDefault="00B85C02" w:rsidP="00B85C02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31AD64B9" w14:textId="77777777" w:rsidR="00B85C02" w:rsidRPr="006239C4" w:rsidRDefault="00B85C02" w:rsidP="00B85C02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3FDD895" w14:textId="77777777" w:rsidR="00B85C02" w:rsidRPr="006239C4" w:rsidRDefault="00B85C02" w:rsidP="00B85C0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C6AC1FE" w14:textId="77777777" w:rsidR="00B85C02" w:rsidRDefault="00B85C02" w:rsidP="00B85C0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6A0FC66" w14:textId="77777777" w:rsidR="00B85C02" w:rsidRPr="006239C4" w:rsidRDefault="00B85C02" w:rsidP="00B85C0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28FFA7B4" w14:textId="77777777" w:rsidR="00B85C02" w:rsidRPr="006239C4" w:rsidRDefault="00B85C02" w:rsidP="00B85C0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2D16547" w14:textId="77777777" w:rsidR="00B85C02" w:rsidRPr="006239C4" w:rsidRDefault="00B85C02" w:rsidP="00B85C02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ninety days from</w:t>
      </w:r>
      <w:r w:rsidRPr="006239C4">
        <w:rPr>
          <w:rFonts w:cs="Arial"/>
        </w:rPr>
        <w:t xml:space="preserve"> passage.</w:t>
      </w:r>
    </w:p>
    <w:p w14:paraId="66273A2B" w14:textId="77777777" w:rsidR="00B85C02" w:rsidRPr="006239C4" w:rsidRDefault="00B85C02" w:rsidP="00B85C0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9EF7AB0" w14:textId="77777777" w:rsidR="00B85C02" w:rsidRPr="006239C4" w:rsidRDefault="00B85C02" w:rsidP="00B85C02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342571A" w14:textId="77777777" w:rsidR="00B85C02" w:rsidRPr="006239C4" w:rsidRDefault="00B85C02" w:rsidP="00B85C0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3145DE1" w14:textId="77777777" w:rsidR="00B85C02" w:rsidRPr="006239C4" w:rsidRDefault="00B85C02" w:rsidP="00B85C0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F626DFC" w14:textId="77777777" w:rsidR="00B85C02" w:rsidRPr="006239C4" w:rsidRDefault="00B85C02" w:rsidP="00B85C0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E222FF2" w14:textId="77777777" w:rsidR="00B85C02" w:rsidRPr="006239C4" w:rsidRDefault="00B85C02" w:rsidP="00B85C02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209610C3" w14:textId="77777777" w:rsidR="00B85C02" w:rsidRPr="006239C4" w:rsidRDefault="00B85C02" w:rsidP="00B85C0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80DC502" w14:textId="77777777" w:rsidR="00B85C02" w:rsidRPr="006239C4" w:rsidRDefault="00B85C02" w:rsidP="00B85C0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34BB21A" w14:textId="77777777" w:rsidR="00B85C02" w:rsidRPr="006239C4" w:rsidRDefault="00B85C02" w:rsidP="00B85C0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9FC30CB" w14:textId="77777777" w:rsidR="00B85C02" w:rsidRPr="006239C4" w:rsidRDefault="00B85C02" w:rsidP="00B85C02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2AE888B5" w14:textId="77777777" w:rsidR="00B85C02" w:rsidRPr="006239C4" w:rsidRDefault="00B85C02" w:rsidP="00B85C0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5D151A0" w14:textId="77777777" w:rsidR="00B85C02" w:rsidRPr="006239C4" w:rsidRDefault="00B85C02" w:rsidP="00B85C02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A353577" w14:textId="77777777" w:rsidR="00B85C02" w:rsidRPr="006239C4" w:rsidRDefault="00B85C02" w:rsidP="00B85C02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2650D938" w14:textId="77777777" w:rsidR="00B85C02" w:rsidRPr="006239C4" w:rsidRDefault="00B85C02" w:rsidP="00B85C02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6A9FBA9" w14:textId="77777777" w:rsidR="00B85C02" w:rsidRPr="006239C4" w:rsidRDefault="00B85C02" w:rsidP="00B85C02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42282C5B" w14:textId="77777777" w:rsidR="00B85C02" w:rsidRPr="006239C4" w:rsidRDefault="00B85C02" w:rsidP="00B85C02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A3A6E1C" w14:textId="77777777" w:rsidR="00B85C02" w:rsidRPr="006239C4" w:rsidRDefault="00B85C02" w:rsidP="00B85C02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4E9EF3D9" w14:textId="77777777" w:rsidR="00B85C02" w:rsidRPr="006239C4" w:rsidRDefault="00B85C02" w:rsidP="00B85C02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2FDB734" w14:textId="77777777" w:rsidR="00B85C02" w:rsidRPr="006239C4" w:rsidRDefault="00B85C02" w:rsidP="00B85C02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1A6A2AE6" w14:textId="77777777" w:rsidR="00B85C02" w:rsidRPr="006239C4" w:rsidRDefault="00B85C02" w:rsidP="00B85C02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5FC6755" w14:textId="77777777" w:rsidR="00B85C02" w:rsidRPr="006239C4" w:rsidRDefault="00B85C02" w:rsidP="00B85C02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F152768" w14:textId="77777777" w:rsidR="00B85C02" w:rsidRPr="006239C4" w:rsidRDefault="00B85C02" w:rsidP="00B85C02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995A09E" w14:textId="77777777" w:rsidR="00B85C02" w:rsidRDefault="00B85C02" w:rsidP="00B85C02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4382C25C" w14:textId="64A5DA05" w:rsidR="00DA2012" w:rsidRPr="00D30A18" w:rsidRDefault="00DA2012" w:rsidP="0080150F">
      <w:pPr>
        <w:pStyle w:val="SectionBody"/>
        <w:widowControl/>
        <w:rPr>
          <w:color w:val="auto"/>
        </w:rPr>
      </w:pPr>
    </w:p>
    <w:sectPr w:rsidR="00DA2012" w:rsidRPr="00D30A18" w:rsidSect="0086011B">
      <w:headerReference w:type="even" r:id="rId18"/>
      <w:headerReference w:type="default" r:id="rId19"/>
      <w:footerReference w:type="even" r:id="rId20"/>
      <w:footerReference w:type="default" r:id="rId2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8870" w14:textId="77777777" w:rsidR="00D7428E" w:rsidRPr="00B844FE" w:rsidRDefault="00D7428E" w:rsidP="00B844FE">
      <w:r>
        <w:separator/>
      </w:r>
    </w:p>
  </w:endnote>
  <w:endnote w:type="continuationSeparator" w:id="0">
    <w:p w14:paraId="4C8495C5" w14:textId="77777777" w:rsidR="00D7428E" w:rsidRPr="00B844FE" w:rsidRDefault="00D7428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1851" w14:textId="77777777" w:rsidR="00DA2012" w:rsidRDefault="00DA2012" w:rsidP="00D71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69BE94E" w14:textId="77777777" w:rsidR="00DA2012" w:rsidRPr="00DA2012" w:rsidRDefault="00DA2012" w:rsidP="00DA2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E7C4" w14:textId="68A9BD71" w:rsidR="00DA2012" w:rsidRDefault="00DA2012" w:rsidP="00D71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C8D8EE" w14:textId="2A496D08" w:rsidR="00DA2012" w:rsidRPr="00DA2012" w:rsidRDefault="00DA2012" w:rsidP="00DA20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026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D3550" w14:textId="7B3C6463" w:rsidR="00542841" w:rsidRDefault="00B95D98">
        <w:pPr>
          <w:pStyle w:val="Footer"/>
          <w:jc w:val="center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1239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7D3CC" w14:textId="404D04C9" w:rsidR="00B85C02" w:rsidRDefault="00B85C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BB4E" w14:textId="74D3F6B6" w:rsidR="00802D01" w:rsidRDefault="00802D01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F2D2" w14:textId="77777777" w:rsidR="00775992" w:rsidRDefault="00802D01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59D213A" w14:textId="77777777" w:rsidR="00775992" w:rsidRPr="00775992" w:rsidRDefault="00B95D98" w:rsidP="0077599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845D" w14:textId="77777777" w:rsidR="00802D01" w:rsidRDefault="00802D01" w:rsidP="00D71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2FEE124" w14:textId="77777777" w:rsidR="00802D01" w:rsidRPr="00DA2012" w:rsidRDefault="00802D01" w:rsidP="00DA2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7D34" w14:textId="77777777" w:rsidR="00D7428E" w:rsidRPr="00B844FE" w:rsidRDefault="00D7428E" w:rsidP="00B844FE">
      <w:r>
        <w:separator/>
      </w:r>
    </w:p>
  </w:footnote>
  <w:footnote w:type="continuationSeparator" w:id="0">
    <w:p w14:paraId="4A3D6C2B" w14:textId="77777777" w:rsidR="00D7428E" w:rsidRPr="00B844FE" w:rsidRDefault="00D7428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4DD4" w14:textId="1B7B48C4" w:rsidR="00DA2012" w:rsidRPr="00DA2012" w:rsidRDefault="00DA2012" w:rsidP="00DA2012">
    <w:pPr>
      <w:pStyle w:val="Header"/>
    </w:pPr>
    <w:r>
      <w:t>CS for HB 3055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2373" w14:textId="6CD5BC85" w:rsidR="00DA2012" w:rsidRPr="00DA2012" w:rsidRDefault="00DA2012" w:rsidP="00DA2012">
    <w:pPr>
      <w:pStyle w:val="Header"/>
    </w:pPr>
    <w:r>
      <w:t>CS for HB 3055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C144" w14:textId="77777777" w:rsidR="00A64D9A" w:rsidRPr="00DA2012" w:rsidRDefault="00A64D9A" w:rsidP="00DA2012">
    <w:pPr>
      <w:pStyle w:val="Header"/>
    </w:pPr>
    <w:r>
      <w:t>CS for HB 3055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534CB" w14:textId="07861DAE" w:rsidR="00B85C02" w:rsidRDefault="00B85C02">
    <w:pPr>
      <w:pStyle w:val="Header"/>
    </w:pPr>
    <w:r>
      <w:t xml:space="preserve">Enr </w:t>
    </w:r>
    <w:r w:rsidR="00157533">
      <w:t xml:space="preserve">CS for </w:t>
    </w:r>
    <w:r>
      <w:t>HB 3055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C664" w14:textId="3F2390B7" w:rsidR="00802D01" w:rsidRDefault="00802D0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8D2A" w14:textId="77777777" w:rsidR="00775992" w:rsidRPr="00775992" w:rsidRDefault="00802D01" w:rsidP="00775992">
    <w:pPr>
      <w:pStyle w:val="Header"/>
    </w:pPr>
    <w:r>
      <w:t>CS for SB 184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D48A" w14:textId="0990DA54" w:rsidR="00802D01" w:rsidRPr="00DA2012" w:rsidRDefault="00157533" w:rsidP="00DA2012">
    <w:pPr>
      <w:pStyle w:val="Header"/>
    </w:pPr>
    <w:r>
      <w:t xml:space="preserve">Enr </w:t>
    </w:r>
    <w:r w:rsidR="00802D01">
      <w:t>CS for HB 3055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79662017">
    <w:abstractNumId w:val="0"/>
  </w:num>
  <w:num w:numId="2" w16cid:durableId="164562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E"/>
    <w:rsid w:val="0000526A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57533"/>
    <w:rsid w:val="00191A28"/>
    <w:rsid w:val="001C279E"/>
    <w:rsid w:val="001D459E"/>
    <w:rsid w:val="002010BF"/>
    <w:rsid w:val="00256C63"/>
    <w:rsid w:val="0027011C"/>
    <w:rsid w:val="00274200"/>
    <w:rsid w:val="00275740"/>
    <w:rsid w:val="002A0269"/>
    <w:rsid w:val="00301F44"/>
    <w:rsid w:val="00303684"/>
    <w:rsid w:val="003143F5"/>
    <w:rsid w:val="00314854"/>
    <w:rsid w:val="00331B5A"/>
    <w:rsid w:val="00374424"/>
    <w:rsid w:val="003C51CD"/>
    <w:rsid w:val="004247A2"/>
    <w:rsid w:val="00487DFE"/>
    <w:rsid w:val="004A235B"/>
    <w:rsid w:val="004B2795"/>
    <w:rsid w:val="004C13DD"/>
    <w:rsid w:val="004E3441"/>
    <w:rsid w:val="00542841"/>
    <w:rsid w:val="00562810"/>
    <w:rsid w:val="005A5366"/>
    <w:rsid w:val="005F119F"/>
    <w:rsid w:val="00637E73"/>
    <w:rsid w:val="006865E9"/>
    <w:rsid w:val="00691F3E"/>
    <w:rsid w:val="00694BFB"/>
    <w:rsid w:val="006A106B"/>
    <w:rsid w:val="006B7BB2"/>
    <w:rsid w:val="006C523D"/>
    <w:rsid w:val="006D4036"/>
    <w:rsid w:val="0070502F"/>
    <w:rsid w:val="007E02CF"/>
    <w:rsid w:val="007F1CF5"/>
    <w:rsid w:val="0080150F"/>
    <w:rsid w:val="00802D01"/>
    <w:rsid w:val="00834EDE"/>
    <w:rsid w:val="008736AA"/>
    <w:rsid w:val="008D275D"/>
    <w:rsid w:val="009318F8"/>
    <w:rsid w:val="0095025D"/>
    <w:rsid w:val="00954B98"/>
    <w:rsid w:val="00980327"/>
    <w:rsid w:val="009C1EA5"/>
    <w:rsid w:val="009F1067"/>
    <w:rsid w:val="00A31E01"/>
    <w:rsid w:val="00A527AD"/>
    <w:rsid w:val="00A64D9A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85C02"/>
    <w:rsid w:val="00BC562B"/>
    <w:rsid w:val="00BE66EE"/>
    <w:rsid w:val="00C168F5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30A18"/>
    <w:rsid w:val="00D579FC"/>
    <w:rsid w:val="00D7428E"/>
    <w:rsid w:val="00DA2012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17301"/>
    <w:rsid w:val="00F23775"/>
    <w:rsid w:val="00F41CA2"/>
    <w:rsid w:val="00F443C0"/>
    <w:rsid w:val="00F62EFB"/>
    <w:rsid w:val="00F939A4"/>
    <w:rsid w:val="00FA764D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4D1C9"/>
  <w15:chartTrackingRefBased/>
  <w15:docId w15:val="{61CABCCB-1645-4EAC-A0E7-3FDAE559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A2012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DA2012"/>
  </w:style>
  <w:style w:type="character" w:customStyle="1" w:styleId="SectionBodyChar">
    <w:name w:val="Section Body Char"/>
    <w:link w:val="SectionBody"/>
    <w:rsid w:val="00B85C02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B85C02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684491B02F4388BC232C89337B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A98C-BB29-4F60-A498-6FBD55F1CE59}"/>
      </w:docPartPr>
      <w:docPartBody>
        <w:p w:rsidR="00802705" w:rsidRDefault="00802705">
          <w:pPr>
            <w:pStyle w:val="0E684491B02F4388BC232C89337BC9C9"/>
          </w:pPr>
          <w:r w:rsidRPr="00B844FE">
            <w:t>Prefix Text</w:t>
          </w:r>
        </w:p>
      </w:docPartBody>
    </w:docPart>
    <w:docPart>
      <w:docPartPr>
        <w:name w:val="A5A0C2121372482E826F7207446F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1EA-CAFB-46C1-905C-CCA17B8DB875}"/>
      </w:docPartPr>
      <w:docPartBody>
        <w:p w:rsidR="00802705" w:rsidRDefault="00802705">
          <w:pPr>
            <w:pStyle w:val="A5A0C2121372482E826F7207446FF6F1"/>
          </w:pPr>
          <w:r w:rsidRPr="00B844FE">
            <w:t>[Type here]</w:t>
          </w:r>
        </w:p>
      </w:docPartBody>
    </w:docPart>
    <w:docPart>
      <w:docPartPr>
        <w:name w:val="5FD96F9CA9044299BAADA3CD61C2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43DB-9004-4B76-B2E1-C413ABE228CA}"/>
      </w:docPartPr>
      <w:docPartBody>
        <w:p w:rsidR="00802705" w:rsidRDefault="00802705">
          <w:pPr>
            <w:pStyle w:val="5FD96F9CA9044299BAADA3CD61C27162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05"/>
    <w:rsid w:val="0080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684491B02F4388BC232C89337BC9C9">
    <w:name w:val="0E684491B02F4388BC232C89337BC9C9"/>
  </w:style>
  <w:style w:type="paragraph" w:customStyle="1" w:styleId="A5A0C2121372482E826F7207446FF6F1">
    <w:name w:val="A5A0C2121372482E826F7207446FF6F1"/>
  </w:style>
  <w:style w:type="paragraph" w:customStyle="1" w:styleId="5FD96F9CA9044299BAADA3CD61C27162">
    <w:name w:val="5FD96F9CA9044299BAADA3CD61C27162"/>
  </w:style>
  <w:style w:type="character" w:styleId="PlaceholderText">
    <w:name w:val="Placeholder Text"/>
    <w:basedOn w:val="DefaultParagraphFont"/>
    <w:uiPriority w:val="99"/>
    <w:semiHidden/>
    <w:rsid w:val="008027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365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Shane Thomas</cp:lastModifiedBy>
  <cp:revision>2</cp:revision>
  <cp:lastPrinted>2023-02-02T15:36:00Z</cp:lastPrinted>
  <dcterms:created xsi:type="dcterms:W3CDTF">2023-02-22T19:53:00Z</dcterms:created>
  <dcterms:modified xsi:type="dcterms:W3CDTF">2023-02-22T19:53:00Z</dcterms:modified>
</cp:coreProperties>
</file>